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08F8" w14:textId="77777777" w:rsidR="009F24BD" w:rsidRDefault="009F24BD" w:rsidP="005F2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33E5E9" wp14:editId="210801C6">
            <wp:extent cx="1700484" cy="1530465"/>
            <wp:effectExtent l="0" t="0" r="0" b="0"/>
            <wp:docPr id="1" name="Picture 1" descr="C:\Users\Christine\AppData\Local\Microsoft\Windows\INetCacheContent.Word\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INetCacheContent.Word\new logo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74" cy="154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87772" w14:textId="77777777" w:rsidR="00946429" w:rsidRDefault="00946429" w:rsidP="005F2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F2D3" w14:textId="43CDA38F" w:rsidR="005F2558" w:rsidRPr="009F24BD" w:rsidRDefault="009F24BD" w:rsidP="005F2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BD">
        <w:rPr>
          <w:rFonts w:ascii="Times New Roman" w:hAnsi="Times New Roman" w:cs="Times New Roman"/>
          <w:b/>
          <w:sz w:val="28"/>
          <w:szCs w:val="28"/>
        </w:rPr>
        <w:t>4</w:t>
      </w:r>
      <w:r w:rsidR="00196550">
        <w:rPr>
          <w:rFonts w:ascii="Times New Roman" w:hAnsi="Times New Roman" w:cs="Times New Roman"/>
          <w:b/>
          <w:sz w:val="28"/>
          <w:szCs w:val="28"/>
        </w:rPr>
        <w:t>6</w:t>
      </w:r>
      <w:r w:rsidR="00653BFB">
        <w:rPr>
          <w:rFonts w:ascii="Times New Roman" w:hAnsi="Times New Roman" w:cs="Times New Roman"/>
          <w:b/>
          <w:sz w:val="28"/>
          <w:szCs w:val="28"/>
        </w:rPr>
        <w:t>th</w:t>
      </w:r>
      <w:r w:rsidRPr="009F24BD">
        <w:rPr>
          <w:rFonts w:ascii="Times New Roman" w:hAnsi="Times New Roman" w:cs="Times New Roman"/>
          <w:b/>
          <w:sz w:val="28"/>
          <w:szCs w:val="28"/>
        </w:rPr>
        <w:t xml:space="preserve"> Annual Art-in-the Park</w:t>
      </w:r>
    </w:p>
    <w:p w14:paraId="0348759A" w14:textId="04031AB2" w:rsidR="009F24BD" w:rsidRDefault="009F24BD" w:rsidP="005F2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Saturday </w:t>
      </w:r>
      <w:r w:rsidR="00977DAE"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77DAE"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="005E6820">
        <w:rPr>
          <w:rFonts w:ascii="Times New Roman" w:hAnsi="Times New Roman" w:cs="Times New Roman"/>
          <w:b/>
          <w:sz w:val="24"/>
          <w:szCs w:val="24"/>
        </w:rPr>
        <w:t>2021   10</w:t>
      </w:r>
      <w:r>
        <w:rPr>
          <w:rFonts w:ascii="Times New Roman" w:hAnsi="Times New Roman" w:cs="Times New Roman"/>
          <w:b/>
          <w:sz w:val="24"/>
          <w:szCs w:val="24"/>
        </w:rPr>
        <w:t xml:space="preserve"> A. M. to 5 P. M.</w:t>
      </w:r>
      <w:r w:rsidR="00536276">
        <w:rPr>
          <w:rFonts w:ascii="Times New Roman" w:hAnsi="Times New Roman" w:cs="Times New Roman"/>
          <w:b/>
          <w:sz w:val="24"/>
          <w:szCs w:val="24"/>
        </w:rPr>
        <w:t xml:space="preserve"> (rain or shine)</w:t>
      </w:r>
    </w:p>
    <w:p w14:paraId="45044314" w14:textId="77777777" w:rsidR="00653BFB" w:rsidRDefault="00653BFB" w:rsidP="005F2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661ED" w14:textId="24A4F0CD" w:rsidR="005F2558" w:rsidRPr="00977DAE" w:rsidRDefault="005F2558" w:rsidP="00977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B">
        <w:rPr>
          <w:rFonts w:ascii="Times New Roman" w:hAnsi="Times New Roman" w:cs="Times New Roman"/>
          <w:b/>
          <w:sz w:val="28"/>
          <w:szCs w:val="28"/>
        </w:rPr>
        <w:t>Student Application</w:t>
      </w:r>
    </w:p>
    <w:p w14:paraId="526792C5" w14:textId="2697458A" w:rsidR="005F2558" w:rsidRPr="009727C8" w:rsidRDefault="0006332E" w:rsidP="005F25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</w:t>
      </w:r>
      <w:r w:rsidR="005F2558" w:rsidRPr="009727C8">
        <w:rPr>
          <w:rFonts w:ascii="Times New Roman" w:hAnsi="Times New Roman" w:cs="Times New Roman"/>
          <w:b/>
          <w:sz w:val="26"/>
          <w:szCs w:val="26"/>
        </w:rPr>
        <w:t>rocess</w:t>
      </w:r>
    </w:p>
    <w:p w14:paraId="28EDC5C4" w14:textId="41F9511E" w:rsidR="00977DAE" w:rsidRDefault="005F2558" w:rsidP="00977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clear color images of </w:t>
      </w:r>
      <w:r w:rsidR="004B6E03">
        <w:rPr>
          <w:rFonts w:ascii="Times New Roman" w:hAnsi="Times New Roman" w:cs="Times New Roman"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06332E">
        <w:rPr>
          <w:rFonts w:ascii="Times New Roman" w:hAnsi="Times New Roman" w:cs="Times New Roman"/>
          <w:sz w:val="24"/>
          <w:szCs w:val="24"/>
        </w:rPr>
        <w:t>your art</w:t>
      </w:r>
      <w:r>
        <w:rPr>
          <w:rFonts w:ascii="Times New Roman" w:hAnsi="Times New Roman" w:cs="Times New Roman"/>
          <w:sz w:val="24"/>
          <w:szCs w:val="24"/>
        </w:rPr>
        <w:t xml:space="preserve"> along with your name, mailing address, email address and telephone # to</w:t>
      </w:r>
      <w:r w:rsidR="00CD2970">
        <w:rPr>
          <w:rFonts w:ascii="Times New Roman" w:hAnsi="Times New Roman" w:cs="Times New Roman"/>
          <w:sz w:val="24"/>
          <w:szCs w:val="24"/>
        </w:rPr>
        <w:t xml:space="preserve"> </w:t>
      </w:r>
      <w:r w:rsidR="009F24B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Christine I</w:t>
      </w:r>
      <w:r w:rsidR="00CD2970">
        <w:rPr>
          <w:rFonts w:ascii="Times New Roman" w:hAnsi="Times New Roman" w:cs="Times New Roman"/>
          <w:sz w:val="24"/>
          <w:szCs w:val="24"/>
        </w:rPr>
        <w:t>sabelle</w:t>
      </w:r>
      <w:r>
        <w:rPr>
          <w:rFonts w:ascii="Times New Roman" w:hAnsi="Times New Roman" w:cs="Times New Roman"/>
          <w:sz w:val="24"/>
          <w:szCs w:val="24"/>
        </w:rPr>
        <w:t xml:space="preserve"> Oaklande</w:t>
      </w:r>
      <w:r w:rsidR="00CD2970">
        <w:rPr>
          <w:rFonts w:ascii="Times New Roman" w:hAnsi="Times New Roman" w:cs="Times New Roman"/>
          <w:sz w:val="24"/>
          <w:szCs w:val="24"/>
        </w:rPr>
        <w:t>r at</w:t>
      </w:r>
      <w:r w:rsidR="00653BF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A700D">
          <w:rPr>
            <w:rStyle w:val="Hyperlink"/>
            <w:rFonts w:ascii="Times New Roman" w:hAnsi="Times New Roman" w:cs="Times New Roman"/>
            <w:sz w:val="24"/>
            <w:szCs w:val="24"/>
          </w:rPr>
          <w:t>drokie16@gmail.com</w:t>
        </w:r>
      </w:hyperlink>
      <w:r w:rsidR="00972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DAE">
        <w:rPr>
          <w:rFonts w:ascii="Times New Roman" w:hAnsi="Times New Roman" w:cs="Times New Roman"/>
          <w:sz w:val="24"/>
          <w:szCs w:val="24"/>
        </w:rPr>
        <w:t xml:space="preserve"> </w:t>
      </w:r>
      <w:r w:rsidR="00977DAE">
        <w:rPr>
          <w:rFonts w:ascii="Times New Roman" w:hAnsi="Times New Roman" w:cs="Times New Roman"/>
          <w:sz w:val="24"/>
          <w:szCs w:val="24"/>
          <w:u w:val="single"/>
        </w:rPr>
        <w:t xml:space="preserve">Deadline for applications:  August 15. </w:t>
      </w:r>
      <w:r w:rsidR="00977DAE" w:rsidRPr="00F42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7DAE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977DAE" w:rsidRPr="00F42B08">
        <w:rPr>
          <w:rFonts w:ascii="Times New Roman" w:hAnsi="Times New Roman" w:cs="Times New Roman"/>
          <w:sz w:val="24"/>
          <w:szCs w:val="24"/>
          <w:u w:val="single"/>
        </w:rPr>
        <w:t>otifi</w:t>
      </w:r>
      <w:r w:rsidR="00977DAE">
        <w:rPr>
          <w:rFonts w:ascii="Times New Roman" w:hAnsi="Times New Roman" w:cs="Times New Roman"/>
          <w:sz w:val="24"/>
          <w:szCs w:val="24"/>
          <w:u w:val="single"/>
        </w:rPr>
        <w:t>cation: rolling admissions, latest notification August 31. Your commitment to exhibit must be received by September 7.</w:t>
      </w:r>
    </w:p>
    <w:p w14:paraId="494433CD" w14:textId="77777777" w:rsidR="00977DAE" w:rsidRDefault="00977DAE" w:rsidP="005F25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909C2F" w14:textId="63979536" w:rsidR="005F2558" w:rsidRPr="009727C8" w:rsidRDefault="005F2558" w:rsidP="005F25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27C8">
        <w:rPr>
          <w:rFonts w:ascii="Times New Roman" w:hAnsi="Times New Roman" w:cs="Times New Roman"/>
          <w:b/>
          <w:sz w:val="26"/>
          <w:szCs w:val="26"/>
        </w:rPr>
        <w:t xml:space="preserve">Who </w:t>
      </w:r>
      <w:r w:rsidR="009727C8" w:rsidRPr="009727C8">
        <w:rPr>
          <w:rFonts w:ascii="Times New Roman" w:hAnsi="Times New Roman" w:cs="Times New Roman"/>
          <w:b/>
          <w:sz w:val="26"/>
          <w:szCs w:val="26"/>
        </w:rPr>
        <w:t xml:space="preserve">may </w:t>
      </w:r>
      <w:proofErr w:type="gramStart"/>
      <w:r w:rsidR="009727C8" w:rsidRPr="009727C8">
        <w:rPr>
          <w:rFonts w:ascii="Times New Roman" w:hAnsi="Times New Roman" w:cs="Times New Roman"/>
          <w:b/>
          <w:sz w:val="26"/>
          <w:szCs w:val="26"/>
        </w:rPr>
        <w:t>apply</w:t>
      </w:r>
      <w:proofErr w:type="gramEnd"/>
    </w:p>
    <w:p w14:paraId="19C4A96B" w14:textId="7F902618" w:rsidR="005F2558" w:rsidRPr="00F42B08" w:rsidRDefault="005F2558" w:rsidP="005F2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College- and high school artists </w:t>
      </w:r>
      <w:r w:rsidR="00F5782C">
        <w:rPr>
          <w:rFonts w:ascii="Times New Roman" w:hAnsi="Times New Roman" w:cs="Times New Roman"/>
          <w:sz w:val="24"/>
          <w:szCs w:val="24"/>
        </w:rPr>
        <w:t xml:space="preserve">(grades 9-12) </w:t>
      </w:r>
      <w:r w:rsidR="009727C8">
        <w:rPr>
          <w:rFonts w:ascii="Times New Roman" w:hAnsi="Times New Roman" w:cs="Times New Roman"/>
          <w:sz w:val="24"/>
          <w:szCs w:val="24"/>
        </w:rPr>
        <w:t xml:space="preserve">of </w:t>
      </w:r>
      <w:r w:rsidR="00BE18F4">
        <w:rPr>
          <w:rFonts w:ascii="Times New Roman" w:hAnsi="Times New Roman" w:cs="Times New Roman"/>
          <w:sz w:val="24"/>
          <w:szCs w:val="24"/>
        </w:rPr>
        <w:t>accomplishment</w:t>
      </w:r>
      <w:r w:rsidR="00972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727C8">
        <w:rPr>
          <w:rFonts w:ascii="Times New Roman" w:hAnsi="Times New Roman" w:cs="Times New Roman"/>
          <w:sz w:val="24"/>
          <w:szCs w:val="24"/>
        </w:rPr>
        <w:t>invit</w:t>
      </w:r>
      <w:r>
        <w:rPr>
          <w:rFonts w:ascii="Times New Roman" w:hAnsi="Times New Roman" w:cs="Times New Roman"/>
          <w:sz w:val="24"/>
          <w:szCs w:val="24"/>
        </w:rPr>
        <w:t xml:space="preserve">ed to apply. </w:t>
      </w:r>
      <w:r w:rsidR="00977DAE" w:rsidRPr="00977DAE"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vetted by Ward Van Haute, director of Bethlehem House Gallery and Diane LaBelle, former director of the </w:t>
      </w:r>
      <w:proofErr w:type="spellStart"/>
      <w:r w:rsidR="00977DAE" w:rsidRPr="00977DAE">
        <w:rPr>
          <w:rFonts w:ascii="Times New Roman" w:hAnsi="Times New Roman" w:cs="Times New Roman"/>
          <w:b/>
          <w:bCs/>
          <w:sz w:val="24"/>
          <w:szCs w:val="24"/>
        </w:rPr>
        <w:t>GoggleWorks</w:t>
      </w:r>
      <w:proofErr w:type="spellEnd"/>
      <w:r w:rsidR="00977DAE" w:rsidRPr="00977DAE">
        <w:rPr>
          <w:rFonts w:ascii="Times New Roman" w:hAnsi="Times New Roman" w:cs="Times New Roman"/>
          <w:b/>
          <w:bCs/>
          <w:sz w:val="24"/>
          <w:szCs w:val="24"/>
        </w:rPr>
        <w:t xml:space="preserve"> and CEO (retired) of the Lehigh Valley Charter High School for the Arts.</w:t>
      </w:r>
      <w:r w:rsidR="00977DAE" w:rsidRPr="004E6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provide students with a professional experience in exhibiting</w:t>
      </w:r>
      <w:r w:rsidR="00BE18F4">
        <w:rPr>
          <w:rFonts w:ascii="Times New Roman" w:hAnsi="Times New Roman" w:cs="Times New Roman"/>
          <w:sz w:val="24"/>
          <w:szCs w:val="24"/>
        </w:rPr>
        <w:t>, networking, and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D5502F">
        <w:rPr>
          <w:rFonts w:ascii="Times New Roman" w:hAnsi="Times New Roman" w:cs="Times New Roman"/>
          <w:sz w:val="24"/>
          <w:szCs w:val="24"/>
        </w:rPr>
        <w:t>lling.</w:t>
      </w:r>
    </w:p>
    <w:p w14:paraId="28A4288B" w14:textId="77777777" w:rsidR="009F24BD" w:rsidRDefault="009F24BD" w:rsidP="005F25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B41897" w14:textId="0D87267A" w:rsidR="005F2558" w:rsidRPr="009727C8" w:rsidRDefault="005F2558" w:rsidP="005F25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27C8">
        <w:rPr>
          <w:rFonts w:ascii="Times New Roman" w:hAnsi="Times New Roman" w:cs="Times New Roman"/>
          <w:b/>
          <w:sz w:val="26"/>
          <w:szCs w:val="26"/>
        </w:rPr>
        <w:t>Mediums accepted</w:t>
      </w:r>
      <w:r w:rsidR="00604763" w:rsidRPr="009727C8">
        <w:rPr>
          <w:rFonts w:ascii="Times New Roman" w:hAnsi="Times New Roman" w:cs="Times New Roman"/>
          <w:b/>
          <w:sz w:val="26"/>
          <w:szCs w:val="26"/>
        </w:rPr>
        <w:t>/</w:t>
      </w:r>
      <w:r w:rsidR="00E8285B">
        <w:rPr>
          <w:rFonts w:ascii="Times New Roman" w:hAnsi="Times New Roman" w:cs="Times New Roman"/>
          <w:b/>
          <w:sz w:val="26"/>
          <w:szCs w:val="26"/>
        </w:rPr>
        <w:t>p</w:t>
      </w:r>
      <w:r w:rsidR="00604763" w:rsidRPr="009727C8">
        <w:rPr>
          <w:rFonts w:ascii="Times New Roman" w:hAnsi="Times New Roman" w:cs="Times New Roman"/>
          <w:b/>
          <w:sz w:val="26"/>
          <w:szCs w:val="26"/>
        </w:rPr>
        <w:t>rizes</w:t>
      </w:r>
    </w:p>
    <w:p w14:paraId="64202641" w14:textId="0C960133" w:rsidR="005F2558" w:rsidRPr="00977DAE" w:rsidRDefault="00E8285B" w:rsidP="005F25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 mediums</w:t>
      </w:r>
      <w:r w:rsidR="00BE18F4">
        <w:rPr>
          <w:rFonts w:ascii="Times New Roman" w:hAnsi="Times New Roman" w:cs="Times New Roman"/>
          <w:sz w:val="24"/>
          <w:szCs w:val="24"/>
        </w:rPr>
        <w:t xml:space="preserve"> include s</w:t>
      </w:r>
      <w:r w:rsidR="005F2558">
        <w:rPr>
          <w:rFonts w:ascii="Times New Roman" w:hAnsi="Times New Roman" w:cs="Times New Roman"/>
          <w:sz w:val="24"/>
          <w:szCs w:val="24"/>
        </w:rPr>
        <w:t xml:space="preserve">culpture, painting, works on paper (drawings, photographs, collage, prints) and crafts (woodworking, ceramics, fiber art, jewelry </w:t>
      </w:r>
      <w:proofErr w:type="spellStart"/>
      <w:r w:rsidR="005F255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F2558">
        <w:rPr>
          <w:rFonts w:ascii="Times New Roman" w:hAnsi="Times New Roman" w:cs="Times New Roman"/>
          <w:sz w:val="24"/>
          <w:szCs w:val="24"/>
        </w:rPr>
        <w:t xml:space="preserve">). Cash prizes will be awarded in </w:t>
      </w:r>
      <w:r w:rsidR="00653BFB">
        <w:rPr>
          <w:rFonts w:ascii="Times New Roman" w:hAnsi="Times New Roman" w:cs="Times New Roman"/>
          <w:sz w:val="24"/>
          <w:szCs w:val="24"/>
        </w:rPr>
        <w:t>separate student categories</w:t>
      </w:r>
      <w:r w:rsidR="00A33F32">
        <w:rPr>
          <w:rFonts w:ascii="Times New Roman" w:hAnsi="Times New Roman" w:cs="Times New Roman"/>
          <w:sz w:val="24"/>
          <w:szCs w:val="24"/>
        </w:rPr>
        <w:t>.</w:t>
      </w:r>
      <w:r w:rsidR="00977DAE" w:rsidRPr="00977DAE">
        <w:rPr>
          <w:rFonts w:ascii="Times New Roman" w:hAnsi="Times New Roman" w:cs="Times New Roman"/>
          <w:sz w:val="24"/>
          <w:szCs w:val="24"/>
        </w:rPr>
        <w:t xml:space="preserve"> </w:t>
      </w:r>
      <w:r w:rsidR="00977DAE" w:rsidRPr="00977DAE">
        <w:rPr>
          <w:rFonts w:ascii="Times New Roman" w:hAnsi="Times New Roman" w:cs="Times New Roman"/>
          <w:b/>
          <w:bCs/>
          <w:sz w:val="24"/>
          <w:szCs w:val="24"/>
        </w:rPr>
        <w:t xml:space="preserve">Prize judges will be Prof </w:t>
      </w:r>
      <w:proofErr w:type="spellStart"/>
      <w:r w:rsidR="00977DAE" w:rsidRPr="00977DAE">
        <w:rPr>
          <w:rFonts w:ascii="Times New Roman" w:hAnsi="Times New Roman" w:cs="Times New Roman"/>
          <w:b/>
          <w:bCs/>
          <w:sz w:val="24"/>
          <w:szCs w:val="24"/>
        </w:rPr>
        <w:t>Curlee</w:t>
      </w:r>
      <w:proofErr w:type="spellEnd"/>
      <w:r w:rsidR="00977DAE" w:rsidRPr="00977DAE">
        <w:rPr>
          <w:rFonts w:ascii="Times New Roman" w:hAnsi="Times New Roman" w:cs="Times New Roman"/>
          <w:b/>
          <w:bCs/>
          <w:sz w:val="24"/>
          <w:szCs w:val="24"/>
        </w:rPr>
        <w:t xml:space="preserve"> Raven Holton, master printmaker and Executive Director, David Driskell Center, University of Maryland College Park and Dr. William B. Crow, Executive Director, Lehigh University Art Galleries.</w:t>
      </w:r>
      <w:r w:rsidR="00A33F32" w:rsidRPr="00977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7A3" w:rsidRPr="004A6EEC">
        <w:rPr>
          <w:rFonts w:ascii="Times New Roman" w:hAnsi="Times New Roman" w:cs="Times New Roman"/>
          <w:sz w:val="24"/>
          <w:szCs w:val="24"/>
          <w:u w:val="single"/>
        </w:rPr>
        <w:t xml:space="preserve">Art must be original; no exhibitor will be allowed to sell a majority of reproductions, including </w:t>
      </w:r>
      <w:proofErr w:type="spellStart"/>
      <w:r w:rsidR="00BA57A3" w:rsidRPr="004A6EEC">
        <w:rPr>
          <w:rFonts w:ascii="Times New Roman" w:hAnsi="Times New Roman" w:cs="Times New Roman"/>
          <w:sz w:val="24"/>
          <w:szCs w:val="24"/>
          <w:u w:val="single"/>
        </w:rPr>
        <w:t>giclees</w:t>
      </w:r>
      <w:proofErr w:type="spellEnd"/>
      <w:r w:rsidR="00BA57A3" w:rsidRPr="004A6EEC">
        <w:rPr>
          <w:rFonts w:ascii="Times New Roman" w:hAnsi="Times New Roman" w:cs="Times New Roman"/>
          <w:sz w:val="24"/>
          <w:szCs w:val="24"/>
          <w:u w:val="single"/>
        </w:rPr>
        <w:t>/greeting cards/T-shirts and similar.</w:t>
      </w:r>
    </w:p>
    <w:p w14:paraId="40687DCE" w14:textId="77777777" w:rsidR="005F2558" w:rsidRPr="00977DAE" w:rsidRDefault="005F2558" w:rsidP="005F25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18435" w14:textId="77777777" w:rsidR="009727C8" w:rsidRDefault="005F2558" w:rsidP="009F24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27C8">
        <w:rPr>
          <w:rFonts w:ascii="Times New Roman" w:hAnsi="Times New Roman" w:cs="Times New Roman"/>
          <w:b/>
          <w:sz w:val="26"/>
          <w:szCs w:val="26"/>
        </w:rPr>
        <w:t xml:space="preserve">Exhibitor information and dates </w:t>
      </w:r>
    </w:p>
    <w:p w14:paraId="6FA3476A" w14:textId="305448B7" w:rsidR="009F24BD" w:rsidRPr="009727C8" w:rsidRDefault="005F2558" w:rsidP="009F24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B748A">
        <w:rPr>
          <w:rFonts w:ascii="Times New Roman" w:hAnsi="Times New Roman" w:cs="Times New Roman"/>
          <w:sz w:val="24"/>
          <w:szCs w:val="24"/>
        </w:rPr>
        <w:t>Two or more exhibitors ma</w:t>
      </w:r>
      <w:r>
        <w:rPr>
          <w:rFonts w:ascii="Times New Roman" w:hAnsi="Times New Roman" w:cs="Times New Roman"/>
          <w:sz w:val="24"/>
          <w:szCs w:val="24"/>
        </w:rPr>
        <w:t>y share one space</w:t>
      </w:r>
      <w:r w:rsidR="007472BC">
        <w:rPr>
          <w:rFonts w:ascii="Times New Roman" w:hAnsi="Times New Roman" w:cs="Times New Roman"/>
          <w:sz w:val="24"/>
          <w:szCs w:val="24"/>
        </w:rPr>
        <w:t xml:space="preserve"> through prior arrangement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3F32">
        <w:rPr>
          <w:rFonts w:ascii="Times New Roman" w:hAnsi="Times New Roman" w:cs="Times New Roman"/>
          <w:sz w:val="24"/>
          <w:szCs w:val="24"/>
        </w:rPr>
        <w:t xml:space="preserve">Display </w:t>
      </w:r>
      <w:r w:rsidR="009F24BD">
        <w:rPr>
          <w:rFonts w:ascii="Times New Roman" w:hAnsi="Times New Roman" w:cs="Times New Roman"/>
          <w:sz w:val="24"/>
          <w:szCs w:val="24"/>
        </w:rPr>
        <w:t xml:space="preserve">screens consisting of </w:t>
      </w:r>
      <w:r w:rsidR="009F24BD" w:rsidRPr="005B748A">
        <w:rPr>
          <w:rFonts w:ascii="Times New Roman" w:hAnsi="Times New Roman" w:cs="Times New Roman"/>
          <w:sz w:val="24"/>
          <w:szCs w:val="24"/>
        </w:rPr>
        <w:t xml:space="preserve">2 hinged panels (total </w:t>
      </w:r>
      <w:r w:rsidR="007472BC">
        <w:rPr>
          <w:rFonts w:ascii="Times New Roman" w:hAnsi="Times New Roman" w:cs="Times New Roman"/>
          <w:sz w:val="24"/>
          <w:szCs w:val="24"/>
        </w:rPr>
        <w:t xml:space="preserve">area </w:t>
      </w:r>
      <w:r w:rsidR="009F24BD" w:rsidRPr="005B748A">
        <w:rPr>
          <w:rFonts w:ascii="Times New Roman" w:hAnsi="Times New Roman" w:cs="Times New Roman"/>
          <w:sz w:val="24"/>
          <w:szCs w:val="24"/>
        </w:rPr>
        <w:t>52”</w:t>
      </w:r>
      <w:r w:rsidR="00BB32A3">
        <w:rPr>
          <w:rFonts w:ascii="Times New Roman" w:hAnsi="Times New Roman" w:cs="Times New Roman"/>
          <w:sz w:val="24"/>
          <w:szCs w:val="24"/>
        </w:rPr>
        <w:t xml:space="preserve"> </w:t>
      </w:r>
      <w:r w:rsidR="009F24BD" w:rsidRPr="005B748A">
        <w:rPr>
          <w:rFonts w:ascii="Times New Roman" w:hAnsi="Times New Roman" w:cs="Times New Roman"/>
          <w:sz w:val="24"/>
          <w:szCs w:val="24"/>
        </w:rPr>
        <w:t>x</w:t>
      </w:r>
      <w:r w:rsidR="009F24BD">
        <w:rPr>
          <w:rFonts w:ascii="Times New Roman" w:hAnsi="Times New Roman" w:cs="Times New Roman"/>
          <w:sz w:val="24"/>
          <w:szCs w:val="24"/>
        </w:rPr>
        <w:t xml:space="preserve"> 63”) are available</w:t>
      </w:r>
      <w:r w:rsidR="00E8285B">
        <w:rPr>
          <w:rFonts w:ascii="Times New Roman" w:hAnsi="Times New Roman" w:cs="Times New Roman"/>
          <w:sz w:val="24"/>
          <w:szCs w:val="24"/>
        </w:rPr>
        <w:t xml:space="preserve"> </w:t>
      </w:r>
      <w:r w:rsidR="0006332E">
        <w:rPr>
          <w:rFonts w:ascii="Times New Roman" w:hAnsi="Times New Roman" w:cs="Times New Roman"/>
          <w:sz w:val="24"/>
          <w:szCs w:val="24"/>
        </w:rPr>
        <w:t xml:space="preserve">on request </w:t>
      </w:r>
      <w:r w:rsidR="009F24BD">
        <w:rPr>
          <w:rFonts w:ascii="Times New Roman" w:hAnsi="Times New Roman" w:cs="Times New Roman"/>
          <w:sz w:val="24"/>
          <w:szCs w:val="24"/>
        </w:rPr>
        <w:t>at time of registration. Limit 2</w:t>
      </w:r>
      <w:r w:rsidR="009F24BD" w:rsidRPr="005B748A">
        <w:rPr>
          <w:rFonts w:ascii="Times New Roman" w:hAnsi="Times New Roman" w:cs="Times New Roman"/>
          <w:sz w:val="24"/>
          <w:szCs w:val="24"/>
        </w:rPr>
        <w:t xml:space="preserve"> screens.</w:t>
      </w:r>
      <w:r w:rsidR="009727C8">
        <w:rPr>
          <w:rFonts w:ascii="Times New Roman" w:hAnsi="Times New Roman" w:cs="Times New Roman"/>
          <w:sz w:val="24"/>
          <w:szCs w:val="24"/>
        </w:rPr>
        <w:t xml:space="preserve"> The artist—or a pre-approved family member/friend—must be present to sell and interact with the public and judges; you may bring an assistant to help with your booth.</w:t>
      </w:r>
    </w:p>
    <w:p w14:paraId="65F7A8C3" w14:textId="77777777" w:rsidR="005F2558" w:rsidRPr="005F2558" w:rsidRDefault="005F2558" w:rsidP="005F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23966" w14:textId="77777777" w:rsidR="005F2558" w:rsidRPr="009727C8" w:rsidRDefault="005F2558" w:rsidP="005F25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27C8">
        <w:rPr>
          <w:rFonts w:ascii="Times New Roman" w:hAnsi="Times New Roman" w:cs="Times New Roman"/>
          <w:b/>
          <w:sz w:val="26"/>
          <w:szCs w:val="26"/>
        </w:rPr>
        <w:t xml:space="preserve">Sales </w:t>
      </w:r>
    </w:p>
    <w:p w14:paraId="76022434" w14:textId="71B8A710" w:rsidR="004C69FC" w:rsidRDefault="005F2558" w:rsidP="00604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Exhibitors are permitted</w:t>
      </w:r>
      <w:r w:rsidRPr="005B748A">
        <w:rPr>
          <w:rFonts w:ascii="Times New Roman" w:hAnsi="Times New Roman" w:cs="Times New Roman"/>
          <w:sz w:val="24"/>
          <w:szCs w:val="24"/>
        </w:rPr>
        <w:t xml:space="preserve"> to sell the</w:t>
      </w:r>
      <w:r>
        <w:rPr>
          <w:rFonts w:ascii="Times New Roman" w:hAnsi="Times New Roman" w:cs="Times New Roman"/>
          <w:sz w:val="24"/>
          <w:szCs w:val="24"/>
        </w:rPr>
        <w:t>ir works</w:t>
      </w:r>
      <w:r w:rsidR="007472BC">
        <w:rPr>
          <w:rFonts w:ascii="Times New Roman" w:hAnsi="Times New Roman" w:cs="Times New Roman"/>
          <w:sz w:val="24"/>
          <w:szCs w:val="24"/>
        </w:rPr>
        <w:t xml:space="preserve"> </w:t>
      </w:r>
      <w:r w:rsidR="0006332E">
        <w:rPr>
          <w:rFonts w:ascii="Times New Roman" w:hAnsi="Times New Roman" w:cs="Times New Roman"/>
          <w:sz w:val="24"/>
          <w:szCs w:val="24"/>
        </w:rPr>
        <w:t xml:space="preserve">with </w:t>
      </w:r>
      <w:r w:rsidR="007472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commission</w:t>
      </w:r>
      <w:r w:rsidRPr="005B7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32E">
        <w:rPr>
          <w:rFonts w:ascii="Times New Roman" w:hAnsi="Times New Roman" w:cs="Times New Roman"/>
          <w:sz w:val="24"/>
          <w:szCs w:val="24"/>
        </w:rPr>
        <w:t>Y</w:t>
      </w:r>
      <w:r w:rsidR="00E8285B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are responsible for all transactions and </w:t>
      </w:r>
      <w:r w:rsidR="007472B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WPCA cannot make change or facilitate the sale.</w:t>
      </w:r>
      <w:r w:rsidR="00747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show will be promoted through online and press media</w:t>
      </w:r>
      <w:r w:rsidR="007472BC">
        <w:rPr>
          <w:rFonts w:ascii="Times New Roman" w:hAnsi="Times New Roman" w:cs="Times New Roman"/>
          <w:sz w:val="24"/>
          <w:szCs w:val="24"/>
        </w:rPr>
        <w:t>.</w:t>
      </w:r>
      <w:r w:rsidRPr="005B748A">
        <w:rPr>
          <w:rFonts w:ascii="Times New Roman" w:hAnsi="Times New Roman" w:cs="Times New Roman"/>
          <w:sz w:val="24"/>
          <w:szCs w:val="24"/>
        </w:rPr>
        <w:t xml:space="preserve"> A </w:t>
      </w:r>
      <w:r w:rsidR="00946429">
        <w:rPr>
          <w:rFonts w:ascii="Times New Roman" w:hAnsi="Times New Roman" w:cs="Times New Roman"/>
          <w:sz w:val="24"/>
          <w:szCs w:val="24"/>
        </w:rPr>
        <w:t xml:space="preserve">booklet with a </w:t>
      </w:r>
      <w:r w:rsidRPr="005B748A">
        <w:rPr>
          <w:rFonts w:ascii="Times New Roman" w:hAnsi="Times New Roman" w:cs="Times New Roman"/>
          <w:sz w:val="24"/>
          <w:szCs w:val="24"/>
        </w:rPr>
        <w:t>list</w:t>
      </w:r>
      <w:r w:rsidR="0006332E">
        <w:rPr>
          <w:rFonts w:ascii="Times New Roman" w:hAnsi="Times New Roman" w:cs="Times New Roman"/>
          <w:sz w:val="24"/>
          <w:szCs w:val="24"/>
        </w:rPr>
        <w:t xml:space="preserve"> and map of</w:t>
      </w:r>
      <w:r w:rsidRPr="005B748A">
        <w:rPr>
          <w:rFonts w:ascii="Times New Roman" w:hAnsi="Times New Roman" w:cs="Times New Roman"/>
          <w:sz w:val="24"/>
          <w:szCs w:val="24"/>
        </w:rPr>
        <w:t xml:space="preserve"> exhibitors will be distributed </w:t>
      </w:r>
      <w:r w:rsidR="0006332E">
        <w:rPr>
          <w:rFonts w:ascii="Times New Roman" w:hAnsi="Times New Roman" w:cs="Times New Roman"/>
          <w:sz w:val="24"/>
          <w:szCs w:val="24"/>
        </w:rPr>
        <w:t>at the show</w:t>
      </w:r>
      <w:r w:rsidRPr="005B74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34CD" w14:textId="46535F15" w:rsidR="0006332E" w:rsidRDefault="0006332E" w:rsidP="006047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394D4" w14:textId="77AEB2AB" w:rsidR="0006332E" w:rsidRPr="0006332E" w:rsidRDefault="0006332E" w:rsidP="0006332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332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Covid-19 protocol as set forth by the State of Pennsylvania will be followed during the event.</w:t>
      </w:r>
    </w:p>
    <w:sectPr w:rsidR="0006332E" w:rsidRPr="0006332E" w:rsidSect="00BA5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58"/>
    <w:rsid w:val="00025B0A"/>
    <w:rsid w:val="0006332E"/>
    <w:rsid w:val="0014018E"/>
    <w:rsid w:val="00196550"/>
    <w:rsid w:val="0027580D"/>
    <w:rsid w:val="002B0204"/>
    <w:rsid w:val="002F51B3"/>
    <w:rsid w:val="004B6E03"/>
    <w:rsid w:val="004C69FC"/>
    <w:rsid w:val="00536276"/>
    <w:rsid w:val="005E6820"/>
    <w:rsid w:val="005F2558"/>
    <w:rsid w:val="00604763"/>
    <w:rsid w:val="00653BFB"/>
    <w:rsid w:val="007472BC"/>
    <w:rsid w:val="007E09A8"/>
    <w:rsid w:val="008675F3"/>
    <w:rsid w:val="008E79D9"/>
    <w:rsid w:val="00946429"/>
    <w:rsid w:val="009727C8"/>
    <w:rsid w:val="00977DAE"/>
    <w:rsid w:val="009F24BD"/>
    <w:rsid w:val="00A33F32"/>
    <w:rsid w:val="00BA57A3"/>
    <w:rsid w:val="00BB32A3"/>
    <w:rsid w:val="00BE18F4"/>
    <w:rsid w:val="00C0734C"/>
    <w:rsid w:val="00C674F3"/>
    <w:rsid w:val="00CD2970"/>
    <w:rsid w:val="00D5502F"/>
    <w:rsid w:val="00E338E5"/>
    <w:rsid w:val="00E8285B"/>
    <w:rsid w:val="00F14BB7"/>
    <w:rsid w:val="00F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AD4D"/>
  <w15:chartTrackingRefBased/>
  <w15:docId w15:val="{5DCADB3F-37FD-4EBC-B009-10ADCA24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5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okie1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 Oaklander</dc:creator>
  <cp:keywords/>
  <dc:description/>
  <cp:lastModifiedBy>Nancy Jensen</cp:lastModifiedBy>
  <cp:revision>2</cp:revision>
  <cp:lastPrinted>2019-02-11T19:59:00Z</cp:lastPrinted>
  <dcterms:created xsi:type="dcterms:W3CDTF">2021-04-20T01:05:00Z</dcterms:created>
  <dcterms:modified xsi:type="dcterms:W3CDTF">2021-04-20T01:05:00Z</dcterms:modified>
</cp:coreProperties>
</file>